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2254"/>
        <w:gridCol w:w="2731"/>
      </w:tblGrid>
      <w:tr w:rsidR="00DE22F5" w:rsidRPr="00DE22F5" w:rsidTr="00B935A7">
        <w:tc>
          <w:tcPr>
            <w:tcW w:w="4939" w:type="dxa"/>
            <w:shd w:val="clear" w:color="auto" w:fill="D9D9D9" w:themeFill="background1" w:themeFillShade="D9"/>
            <w:vAlign w:val="center"/>
          </w:tcPr>
          <w:p w:rsidR="00B935A7" w:rsidRPr="00DE22F5" w:rsidRDefault="00DE22F5" w:rsidP="00DE22F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E22F5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DE22F5" w:rsidRPr="00DE22F5" w:rsidRDefault="00DE22F5" w:rsidP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Essential</w:t>
            </w:r>
          </w:p>
          <w:p w:rsidR="00DE22F5" w:rsidRDefault="00DE22F5" w:rsidP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Desirable</w:t>
            </w:r>
          </w:p>
          <w:p w:rsidR="00DE22F5" w:rsidRPr="00DE22F5" w:rsidRDefault="00DE22F5" w:rsidP="00DE22F5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>Evidence</w:t>
            </w:r>
          </w:p>
          <w:p w:rsidR="00DE22F5" w:rsidRDefault="00DE22F5">
            <w:pPr>
              <w:rPr>
                <w:rFonts w:ascii="Arial" w:hAnsi="Arial" w:cs="Arial"/>
              </w:rPr>
            </w:pPr>
          </w:p>
          <w:p w:rsidR="00DE22F5" w:rsidRPr="00DE22F5" w:rsidRDefault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Application</w:t>
            </w:r>
          </w:p>
          <w:p w:rsidR="00DE22F5" w:rsidRPr="00DE22F5" w:rsidRDefault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Interview</w:t>
            </w:r>
          </w:p>
          <w:p w:rsidR="00DE22F5" w:rsidRDefault="00DE22F5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t>= Observation</w:t>
            </w:r>
          </w:p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Pr="00130B88" w:rsidRDefault="00DE22F5">
            <w:pPr>
              <w:rPr>
                <w:rFonts w:ascii="Arial" w:hAnsi="Arial" w:cs="Arial"/>
                <w:b/>
              </w:rPr>
            </w:pPr>
            <w:r w:rsidRPr="00130B88">
              <w:rPr>
                <w:rFonts w:ascii="Arial" w:hAnsi="Arial" w:cs="Arial"/>
                <w:b/>
              </w:rPr>
              <w:t xml:space="preserve">Qualifications </w:t>
            </w:r>
          </w:p>
          <w:p w:rsidR="00DE22F5" w:rsidRPr="00130B88" w:rsidRDefault="00DE22F5">
            <w:pPr>
              <w:rPr>
                <w:rFonts w:ascii="Arial" w:hAnsi="Arial" w:cs="Arial"/>
                <w:b/>
              </w:rPr>
            </w:pPr>
          </w:p>
          <w:p w:rsidR="00DE22F5" w:rsidRPr="00130B88" w:rsidRDefault="00DE22F5" w:rsidP="0081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t>Qualified teacher status</w:t>
            </w:r>
          </w:p>
          <w:p w:rsidR="008131F2" w:rsidRPr="00130B88" w:rsidRDefault="008131F2">
            <w:pPr>
              <w:rPr>
                <w:rFonts w:ascii="Arial" w:hAnsi="Arial" w:cs="Arial"/>
              </w:rPr>
            </w:pPr>
          </w:p>
          <w:p w:rsidR="008131F2" w:rsidRPr="00130B88" w:rsidRDefault="008131F2" w:rsidP="0081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t>Additional qualification in an area of SEND or a commitment to undertake such training</w:t>
            </w:r>
          </w:p>
          <w:p w:rsidR="00DE22F5" w:rsidRPr="00130B88" w:rsidRDefault="00DE22F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3F5A4C" w:rsidRDefault="003F5A4C">
            <w:pPr>
              <w:rPr>
                <w:rFonts w:ascii="Arial" w:hAnsi="Arial" w:cs="Arial"/>
              </w:rPr>
            </w:pPr>
          </w:p>
          <w:p w:rsidR="003F5A4C" w:rsidRDefault="003F5A4C" w:rsidP="003F5A4C">
            <w:pPr>
              <w:rPr>
                <w:rFonts w:ascii="Arial" w:hAnsi="Arial" w:cs="Arial"/>
              </w:rPr>
            </w:pPr>
          </w:p>
          <w:p w:rsidR="00DE22F5" w:rsidRDefault="003F5A4C" w:rsidP="003F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8131F2" w:rsidRDefault="008131F2" w:rsidP="003F5A4C">
            <w:pPr>
              <w:rPr>
                <w:rFonts w:ascii="Arial" w:hAnsi="Arial" w:cs="Arial"/>
              </w:rPr>
            </w:pPr>
          </w:p>
          <w:p w:rsidR="008131F2" w:rsidRPr="003F5A4C" w:rsidRDefault="008131F2" w:rsidP="003F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Pr="00130B88" w:rsidRDefault="00DE22F5">
            <w:pPr>
              <w:rPr>
                <w:rFonts w:ascii="Arial" w:hAnsi="Arial" w:cs="Arial"/>
                <w:b/>
              </w:rPr>
            </w:pPr>
            <w:r w:rsidRPr="00130B88">
              <w:rPr>
                <w:rFonts w:ascii="Arial" w:hAnsi="Arial" w:cs="Arial"/>
                <w:b/>
              </w:rPr>
              <w:t xml:space="preserve">Knowledge and Understanding </w:t>
            </w:r>
          </w:p>
          <w:p w:rsidR="00DE22F5" w:rsidRPr="00130B88" w:rsidRDefault="00DE22F5">
            <w:pPr>
              <w:rPr>
                <w:rFonts w:ascii="Arial" w:hAnsi="Arial" w:cs="Arial"/>
                <w:b/>
              </w:rPr>
            </w:pPr>
          </w:p>
          <w:p w:rsidR="00470B08" w:rsidRPr="00130B88" w:rsidRDefault="00DE22F5" w:rsidP="00DE22F5">
            <w:pPr>
              <w:ind w:left="720"/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sym w:font="Symbol" w:char="F0B7"/>
            </w:r>
            <w:r w:rsidRPr="00130B88">
              <w:rPr>
                <w:rFonts w:ascii="Arial" w:hAnsi="Arial" w:cs="Arial"/>
              </w:rPr>
              <w:t xml:space="preserve"> A clear and well-thought out understanding of current educational issues, theory and practice. </w:t>
            </w:r>
          </w:p>
          <w:p w:rsidR="00DE22F5" w:rsidRPr="00130B88" w:rsidRDefault="00DE22F5" w:rsidP="00DE22F5">
            <w:pPr>
              <w:ind w:left="720"/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sym w:font="Symbol" w:char="F0B7"/>
            </w:r>
            <w:r w:rsidRPr="00130B88">
              <w:rPr>
                <w:rFonts w:ascii="Arial" w:hAnsi="Arial" w:cs="Arial"/>
              </w:rPr>
              <w:t xml:space="preserve"> Have a detailed knowledge of the relevant aspects of the students’ National Curriculum and other statutory requirements. </w:t>
            </w:r>
          </w:p>
          <w:p w:rsidR="00DE22F5" w:rsidRPr="00130B88" w:rsidRDefault="00DE22F5" w:rsidP="00DE22F5">
            <w:pPr>
              <w:ind w:left="720"/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sym w:font="Symbol" w:char="F0B7"/>
            </w:r>
            <w:r w:rsidRPr="00130B88">
              <w:rPr>
                <w:rFonts w:ascii="Arial" w:hAnsi="Arial" w:cs="Arial"/>
              </w:rPr>
              <w:t xml:space="preserve"> Have a secure knowledge and understanding of </w:t>
            </w:r>
            <w:r w:rsidR="008131F2" w:rsidRPr="00130B88">
              <w:rPr>
                <w:rFonts w:ascii="Arial" w:hAnsi="Arial" w:cs="Arial"/>
              </w:rPr>
              <w:t>SEND and be prepared to undertake further training as required</w:t>
            </w:r>
          </w:p>
          <w:p w:rsidR="00DE22F5" w:rsidRPr="00130B88" w:rsidRDefault="00DE22F5" w:rsidP="00DE22F5">
            <w:pPr>
              <w:ind w:left="720"/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sym w:font="Symbol" w:char="F0B7"/>
            </w:r>
            <w:r w:rsidRPr="00130B88">
              <w:rPr>
                <w:rFonts w:ascii="Arial" w:hAnsi="Arial" w:cs="Arial"/>
              </w:rPr>
              <w:t xml:space="preserve"> Understand progression in</w:t>
            </w:r>
            <w:r w:rsidR="008131F2" w:rsidRPr="00130B88">
              <w:rPr>
                <w:rFonts w:ascii="Arial" w:hAnsi="Arial" w:cs="Arial"/>
              </w:rPr>
              <w:t xml:space="preserve"> SEND</w:t>
            </w:r>
            <w:r w:rsidRPr="00130B88">
              <w:rPr>
                <w:rFonts w:ascii="Arial" w:hAnsi="Arial" w:cs="Arial"/>
              </w:rPr>
              <w:t xml:space="preserve">, including before their specialist age range. </w:t>
            </w:r>
          </w:p>
          <w:p w:rsidR="00DE22F5" w:rsidRPr="00130B88" w:rsidRDefault="00DE22F5" w:rsidP="00DE22F5">
            <w:pPr>
              <w:ind w:left="720"/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sym w:font="Symbol" w:char="F0B7"/>
            </w:r>
            <w:r w:rsidRPr="00130B88">
              <w:rPr>
                <w:rFonts w:ascii="Arial" w:hAnsi="Arial" w:cs="Arial"/>
              </w:rPr>
              <w:t xml:space="preserve"> Cope securely with subject-related questions which students raise and know about students’ commo</w:t>
            </w:r>
            <w:r w:rsidR="008131F2" w:rsidRPr="00130B88">
              <w:rPr>
                <w:rFonts w:ascii="Arial" w:hAnsi="Arial" w:cs="Arial"/>
              </w:rPr>
              <w:t>n misconceptions and mistakes</w:t>
            </w:r>
            <w:r w:rsidRPr="00130B88">
              <w:rPr>
                <w:rFonts w:ascii="Arial" w:hAnsi="Arial" w:cs="Arial"/>
              </w:rPr>
              <w:t xml:space="preserve"> </w:t>
            </w:r>
            <w:r w:rsidR="008131F2" w:rsidRPr="00130B88">
              <w:rPr>
                <w:rFonts w:ascii="Arial" w:hAnsi="Arial" w:cs="Arial"/>
              </w:rPr>
              <w:t xml:space="preserve">in a range of subjects </w:t>
            </w:r>
            <w:proofErr w:type="spellStart"/>
            <w:r w:rsidR="008131F2" w:rsidRPr="00130B88">
              <w:rPr>
                <w:rFonts w:ascii="Arial" w:hAnsi="Arial" w:cs="Arial"/>
              </w:rPr>
              <w:t>inc</w:t>
            </w:r>
            <w:proofErr w:type="spellEnd"/>
            <w:r w:rsidR="008131F2" w:rsidRPr="00130B88">
              <w:rPr>
                <w:rFonts w:ascii="Arial" w:hAnsi="Arial" w:cs="Arial"/>
              </w:rPr>
              <w:t xml:space="preserve"> those linked to students’ SEND.</w:t>
            </w:r>
          </w:p>
          <w:p w:rsidR="00DE22F5" w:rsidRPr="00130B88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Planning and setting expectations </w:t>
            </w:r>
          </w:p>
          <w:p w:rsidR="00B935A7" w:rsidRPr="00DE22F5" w:rsidRDefault="00B935A7" w:rsidP="00866EDC">
            <w:pPr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Identify clear teaching objectives, content, lesson structures and sequences appropriate to the subject matter and the students being taught.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t xml:space="preserve"> </w:t>
            </w: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Set appropriate and demanding expectations for students’ learning and motivation. Set clear targets for students' learning, building on prior attainment. </w:t>
            </w:r>
          </w:p>
          <w:p w:rsidR="00B935A7" w:rsidRPr="00DE22F5" w:rsidRDefault="00B935A7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>Teaching and managing student’s learning</w:t>
            </w:r>
          </w:p>
          <w:p w:rsidR="00B935A7" w:rsidRPr="00DE22F5" w:rsidRDefault="00B935A7" w:rsidP="00866EDC">
            <w:pPr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Ensure effective teaching of whole classes, </w:t>
            </w:r>
            <w:r w:rsidRPr="00130B88">
              <w:rPr>
                <w:rFonts w:ascii="Arial" w:hAnsi="Arial" w:cs="Arial"/>
              </w:rPr>
              <w:t xml:space="preserve">groups </w:t>
            </w:r>
            <w:r w:rsidR="008131F2" w:rsidRPr="00130B88">
              <w:rPr>
                <w:rFonts w:ascii="Arial" w:hAnsi="Arial" w:cs="Arial"/>
              </w:rPr>
              <w:t>or</w:t>
            </w:r>
            <w:r w:rsidRPr="00130B88">
              <w:rPr>
                <w:rFonts w:ascii="Arial" w:hAnsi="Arial" w:cs="Arial"/>
              </w:rPr>
              <w:t xml:space="preserve"> individuals so that teaching objectives are</w:t>
            </w:r>
            <w:r w:rsidRPr="00DE22F5">
              <w:rPr>
                <w:rFonts w:ascii="Arial" w:hAnsi="Arial" w:cs="Arial"/>
              </w:rPr>
              <w:t xml:space="preserve"> met, momentum and challenge are maintained, and best use is made of teaching time.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Use teaching methods which keep </w:t>
            </w:r>
            <w:r w:rsidRPr="00DE22F5">
              <w:rPr>
                <w:rFonts w:ascii="Arial" w:hAnsi="Arial" w:cs="Arial"/>
              </w:rPr>
              <w:lastRenderedPageBreak/>
              <w:t xml:space="preserve">students engaged, including stimulating students’ intellectual curiosity, effective questioning and response, clear presentation and good use of resources.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Set high expectations for students' behaviour, establishing and maintaining a good standard of discipline through well-focused teaching and through positive and productive relationships.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When applicable, understand the demands expected of students in relation to the National Curriculum and Key Stage 4 &amp; 5courses.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Student achievement </w:t>
            </w:r>
          </w:p>
          <w:p w:rsidR="00DE22F5" w:rsidRPr="00DE22F5" w:rsidRDefault="00DE22F5" w:rsidP="00866EDC">
            <w:pPr>
              <w:rPr>
                <w:rFonts w:ascii="Arial" w:hAnsi="Arial" w:cs="Arial"/>
                <w:b/>
              </w:rPr>
            </w:pPr>
          </w:p>
          <w:p w:rsidR="00DE22F5" w:rsidRDefault="00194A4D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E22F5" w:rsidRPr="00DE22F5">
              <w:rPr>
                <w:rFonts w:ascii="Arial" w:hAnsi="Arial" w:cs="Arial"/>
              </w:rPr>
              <w:sym w:font="Symbol" w:char="F0B7"/>
            </w:r>
            <w:r w:rsidR="00DE22F5" w:rsidRPr="00DE22F5">
              <w:rPr>
                <w:rFonts w:ascii="Arial" w:hAnsi="Arial" w:cs="Arial"/>
              </w:rPr>
              <w:t xml:space="preserve"> Secure progress towards student targets.</w:t>
            </w:r>
          </w:p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Relations with parents and the wider community </w:t>
            </w:r>
          </w:p>
          <w:p w:rsidR="00DE22F5" w:rsidRPr="00DE22F5" w:rsidRDefault="00DE22F5" w:rsidP="00866EDC">
            <w:pPr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Know how to prepare and present informative reports to parents.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Recognise that learning takes place outside the school context and provide opportunities to develop students' understanding by relating their learning to real and work-related examples.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Understand the need to liaise with agencies responsible for students' welfare.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Managing own performance and professional development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  <w:b/>
              </w:rPr>
            </w:pP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Understand the need to take responsibility for their own professional development and to keep up to date with research and developments in pedagogy and in the subjects they teach.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Understand their professional responsibilities in relation to school policies and practices.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Set a good example to the students they teach in their presentation and their personal conduct.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Evaluate their own teaching critically and use this to improve their effectiveness.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Default="00DE22F5" w:rsidP="00866EDC">
            <w:pPr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  <w:b/>
              </w:rPr>
              <w:t>Managing and developing staff and other adults</w:t>
            </w:r>
            <w:r w:rsidRPr="00DE22F5">
              <w:rPr>
                <w:rFonts w:ascii="Arial" w:hAnsi="Arial" w:cs="Arial"/>
              </w:rPr>
              <w:t xml:space="preserve">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Establish effective working relationships with professional </w:t>
            </w:r>
            <w:r w:rsidRPr="00DE22F5">
              <w:rPr>
                <w:rFonts w:ascii="Arial" w:hAnsi="Arial" w:cs="Arial"/>
              </w:rPr>
              <w:lastRenderedPageBreak/>
              <w:t>colleagues including, where applicable, associate staff.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Pr="00DE22F5" w:rsidRDefault="00DE22F5" w:rsidP="00866EDC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Managing resources 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Select and make good use of textbooks and other resources.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  <w:tr w:rsidR="00DE22F5" w:rsidRPr="00DE22F5" w:rsidTr="00B935A7">
        <w:tc>
          <w:tcPr>
            <w:tcW w:w="4939" w:type="dxa"/>
          </w:tcPr>
          <w:p w:rsidR="00DE22F5" w:rsidRPr="00DE22F5" w:rsidRDefault="00DE22F5" w:rsidP="00DE22F5">
            <w:pPr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  <w:b/>
              </w:rPr>
              <w:t xml:space="preserve">Other attributes considered </w:t>
            </w:r>
            <w:r w:rsidR="003F5A4C">
              <w:rPr>
                <w:rFonts w:ascii="Arial" w:hAnsi="Arial" w:cs="Arial"/>
                <w:b/>
              </w:rPr>
              <w:t>essential</w:t>
            </w:r>
            <w:r w:rsidRPr="00DE22F5">
              <w:rPr>
                <w:rFonts w:ascii="Arial" w:hAnsi="Arial" w:cs="Arial"/>
                <w:b/>
              </w:rPr>
              <w:t xml:space="preserve"> at Sir John Cass Foundation &amp; Redcoat </w:t>
            </w:r>
            <w:proofErr w:type="spellStart"/>
            <w:r w:rsidRPr="00DE22F5">
              <w:rPr>
                <w:rFonts w:ascii="Arial" w:hAnsi="Arial" w:cs="Arial"/>
                <w:b/>
              </w:rPr>
              <w:t>CofE</w:t>
            </w:r>
            <w:proofErr w:type="spellEnd"/>
            <w:r w:rsidRPr="00DE22F5">
              <w:rPr>
                <w:rFonts w:ascii="Arial" w:hAnsi="Arial" w:cs="Arial"/>
                <w:b/>
              </w:rPr>
              <w:t xml:space="preserve"> Secondary School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record of excellent attendance and punctuality.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Excellent written and oral communication skills, including appropriate ICT skills.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work, and contribute, effectively within departmental and Year-based teams. </w:t>
            </w:r>
          </w:p>
          <w:p w:rsidR="00DE22F5" w:rsidRPr="00130B88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work actively and effectively with parents, governors and other </w:t>
            </w:r>
            <w:r w:rsidRPr="00130B88">
              <w:rPr>
                <w:rFonts w:ascii="Arial" w:hAnsi="Arial" w:cs="Arial"/>
              </w:rPr>
              <w:t xml:space="preserve">stakeholders. </w:t>
            </w:r>
          </w:p>
          <w:p w:rsidR="00DE22F5" w:rsidRPr="00130B88" w:rsidRDefault="00DE22F5" w:rsidP="00B935A7">
            <w:pPr>
              <w:ind w:left="720"/>
              <w:rPr>
                <w:rFonts w:ascii="Arial" w:hAnsi="Arial" w:cs="Arial"/>
                <w:b/>
              </w:rPr>
            </w:pPr>
            <w:r w:rsidRPr="00130B88">
              <w:rPr>
                <w:rFonts w:ascii="Arial" w:hAnsi="Arial" w:cs="Arial"/>
              </w:rPr>
              <w:sym w:font="Symbol" w:char="F0B7"/>
            </w:r>
            <w:r w:rsidRPr="00130B88">
              <w:rPr>
                <w:rFonts w:ascii="Arial" w:hAnsi="Arial" w:cs="Arial"/>
              </w:rPr>
              <w:t xml:space="preserve"> Flexibility </w:t>
            </w:r>
            <w:r w:rsidR="00194A4D" w:rsidRPr="00130B88">
              <w:rPr>
                <w:rFonts w:ascii="Arial" w:hAnsi="Arial" w:cs="Arial"/>
              </w:rPr>
              <w:t xml:space="preserve">to meeting the changing school profile of SEND </w:t>
            </w:r>
            <w:r w:rsidRPr="00130B88">
              <w:rPr>
                <w:rFonts w:ascii="Arial" w:hAnsi="Arial" w:cs="Arial"/>
              </w:rPr>
              <w:t xml:space="preserve">and a willingness to be involved in the life of </w:t>
            </w:r>
            <w:r w:rsidR="00B935A7" w:rsidRPr="00130B88">
              <w:rPr>
                <w:rFonts w:ascii="Arial" w:hAnsi="Arial" w:cs="Arial"/>
              </w:rPr>
              <w:t xml:space="preserve">Sir John Cass Foundation &amp; Redcoat </w:t>
            </w:r>
            <w:proofErr w:type="spellStart"/>
            <w:r w:rsidR="00B935A7" w:rsidRPr="00130B88">
              <w:rPr>
                <w:rFonts w:ascii="Arial" w:hAnsi="Arial" w:cs="Arial"/>
              </w:rPr>
              <w:t>CofE</w:t>
            </w:r>
            <w:proofErr w:type="spellEnd"/>
            <w:r w:rsidR="00B935A7" w:rsidRPr="00130B88">
              <w:rPr>
                <w:rFonts w:ascii="Arial" w:hAnsi="Arial" w:cs="Arial"/>
              </w:rPr>
              <w:t xml:space="preserve"> Secondary School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130B88">
              <w:rPr>
                <w:rFonts w:ascii="Arial" w:hAnsi="Arial" w:cs="Arial"/>
              </w:rPr>
              <w:sym w:font="Symbol" w:char="F0B7"/>
            </w:r>
            <w:r w:rsidRPr="00130B88">
              <w:rPr>
                <w:rFonts w:ascii="Arial" w:hAnsi="Arial" w:cs="Arial"/>
              </w:rPr>
              <w:t xml:space="preserve"> The ability to use own initiative</w:t>
            </w:r>
            <w:r w:rsidRPr="00DE22F5">
              <w:rPr>
                <w:rFonts w:ascii="Arial" w:hAnsi="Arial" w:cs="Arial"/>
              </w:rPr>
              <w:t xml:space="preserve"> and motivate others.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commitment to teaching and lifelong learning, and a willingness to continue to further own learning through continuing professional development.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Commitment to implement the School’s Equal Opportunities Policies.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developing range of successful teaching strategies.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secure knowledge of the importance of data as a means both to measure and to extend progress.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high level of organisational and planning skills.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create a stimulating visual environment for the classroom. 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The ability to create a dynamic learning environment which values and enables everyone equally. </w:t>
            </w:r>
          </w:p>
          <w:p w:rsidR="00DE22F5" w:rsidRPr="00B935A7" w:rsidRDefault="00DE22F5" w:rsidP="00B935A7">
            <w:pPr>
              <w:ind w:left="720"/>
              <w:rPr>
                <w:rFonts w:ascii="Arial" w:hAnsi="Arial" w:cs="Arial"/>
                <w:b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 commitment to the mission and aims of </w:t>
            </w:r>
            <w:r w:rsidR="00B935A7" w:rsidRPr="00B935A7">
              <w:rPr>
                <w:rFonts w:ascii="Arial" w:hAnsi="Arial" w:cs="Arial"/>
              </w:rPr>
              <w:t xml:space="preserve">Sir John Cass Foundation &amp; Redcoat </w:t>
            </w:r>
            <w:proofErr w:type="spellStart"/>
            <w:r w:rsidR="00B935A7" w:rsidRPr="00B935A7">
              <w:rPr>
                <w:rFonts w:ascii="Arial" w:hAnsi="Arial" w:cs="Arial"/>
              </w:rPr>
              <w:t>CofE</w:t>
            </w:r>
            <w:proofErr w:type="spellEnd"/>
            <w:r w:rsidR="00B935A7" w:rsidRPr="00B935A7">
              <w:rPr>
                <w:rFonts w:ascii="Arial" w:hAnsi="Arial" w:cs="Arial"/>
              </w:rPr>
              <w:t xml:space="preserve"> Secondary School</w:t>
            </w:r>
            <w:r w:rsidR="00B935A7">
              <w:rPr>
                <w:rFonts w:ascii="Arial" w:hAnsi="Arial" w:cs="Arial"/>
                <w:b/>
              </w:rPr>
              <w:t>.</w:t>
            </w:r>
          </w:p>
          <w:p w:rsidR="00DE22F5" w:rsidRDefault="00DE22F5" w:rsidP="00DE22F5">
            <w:pPr>
              <w:ind w:left="720"/>
              <w:rPr>
                <w:rFonts w:ascii="Arial" w:hAnsi="Arial" w:cs="Arial"/>
              </w:rPr>
            </w:pPr>
            <w:r w:rsidRPr="00DE22F5">
              <w:rPr>
                <w:rFonts w:ascii="Arial" w:hAnsi="Arial" w:cs="Arial"/>
              </w:rPr>
              <w:sym w:font="Symbol" w:char="F0B7"/>
            </w:r>
            <w:r w:rsidRPr="00DE22F5">
              <w:rPr>
                <w:rFonts w:ascii="Arial" w:hAnsi="Arial" w:cs="Arial"/>
              </w:rPr>
              <w:t xml:space="preserve"> An awareness of equal opportunities issues generally and specifically of how they relate to this area of work.</w:t>
            </w:r>
          </w:p>
          <w:p w:rsidR="00DE22F5" w:rsidRPr="00DE22F5" w:rsidRDefault="00DE22F5" w:rsidP="00DE22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DE22F5" w:rsidRPr="00DE22F5" w:rsidRDefault="003F5A4C" w:rsidP="00866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DE22F5" w:rsidRPr="00DE22F5" w:rsidRDefault="00DE22F5" w:rsidP="00866EDC">
            <w:pPr>
              <w:rPr>
                <w:rFonts w:ascii="Arial" w:hAnsi="Arial" w:cs="Arial"/>
              </w:rPr>
            </w:pPr>
          </w:p>
        </w:tc>
      </w:tr>
    </w:tbl>
    <w:p w:rsidR="00686D38" w:rsidRPr="00130B88" w:rsidRDefault="00686D38" w:rsidP="00130B88">
      <w:pPr>
        <w:rPr>
          <w:rFonts w:ascii="Arial" w:hAnsi="Arial" w:cs="Arial"/>
        </w:rPr>
      </w:pPr>
    </w:p>
    <w:sectPr w:rsidR="00686D38" w:rsidRPr="00130B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F5" w:rsidRDefault="00DE22F5" w:rsidP="00DE22F5">
      <w:pPr>
        <w:spacing w:after="0" w:line="240" w:lineRule="auto"/>
      </w:pPr>
      <w:r>
        <w:separator/>
      </w:r>
    </w:p>
  </w:endnote>
  <w:endnote w:type="continuationSeparator" w:id="0">
    <w:p w:rsidR="00DE22F5" w:rsidRDefault="00DE22F5" w:rsidP="00DE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F5" w:rsidRDefault="00DE22F5" w:rsidP="00DE22F5">
      <w:pPr>
        <w:spacing w:after="0" w:line="240" w:lineRule="auto"/>
      </w:pPr>
      <w:r>
        <w:separator/>
      </w:r>
    </w:p>
  </w:footnote>
  <w:footnote w:type="continuationSeparator" w:id="0">
    <w:p w:rsidR="00DE22F5" w:rsidRDefault="00DE22F5" w:rsidP="00DE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F5" w:rsidRPr="00DE22F5" w:rsidRDefault="00DE22F5" w:rsidP="00DE22F5">
    <w:pPr>
      <w:pStyle w:val="Header"/>
      <w:jc w:val="center"/>
      <w:rPr>
        <w:rFonts w:ascii="Arial" w:hAnsi="Arial" w:cs="Arial"/>
        <w:b/>
        <w:sz w:val="28"/>
      </w:rPr>
    </w:pPr>
    <w:proofErr w:type="spellStart"/>
    <w:r w:rsidRPr="00DE22F5">
      <w:rPr>
        <w:rFonts w:ascii="Arial" w:hAnsi="Arial" w:cs="Arial"/>
        <w:b/>
        <w:sz w:val="28"/>
      </w:rPr>
      <w:t>Mainscale</w:t>
    </w:r>
    <w:proofErr w:type="spellEnd"/>
    <w:r w:rsidRPr="00DE22F5">
      <w:rPr>
        <w:rFonts w:ascii="Arial" w:hAnsi="Arial" w:cs="Arial"/>
        <w:b/>
        <w:sz w:val="28"/>
      </w:rPr>
      <w:t xml:space="preserve"> Teacher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111"/>
    <w:multiLevelType w:val="hybridMultilevel"/>
    <w:tmpl w:val="4F04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4652C"/>
    <w:multiLevelType w:val="hybridMultilevel"/>
    <w:tmpl w:val="3ABC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5"/>
    <w:rsid w:val="00130B88"/>
    <w:rsid w:val="00194A4D"/>
    <w:rsid w:val="003F5A4C"/>
    <w:rsid w:val="00470B08"/>
    <w:rsid w:val="00626403"/>
    <w:rsid w:val="00686D38"/>
    <w:rsid w:val="008131F2"/>
    <w:rsid w:val="008E795E"/>
    <w:rsid w:val="00B935A7"/>
    <w:rsid w:val="00D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8B5CE-A1BD-4544-A467-76EC3DCA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F5"/>
  </w:style>
  <w:style w:type="paragraph" w:styleId="Footer">
    <w:name w:val="footer"/>
    <w:basedOn w:val="Normal"/>
    <w:link w:val="FooterChar"/>
    <w:uiPriority w:val="99"/>
    <w:unhideWhenUsed/>
    <w:rsid w:val="00DE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5"/>
  </w:style>
  <w:style w:type="paragraph" w:styleId="ListParagraph">
    <w:name w:val="List Paragraph"/>
    <w:basedOn w:val="Normal"/>
    <w:uiPriority w:val="34"/>
    <w:qFormat/>
    <w:rsid w:val="0081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Bashar</dc:creator>
  <cp:lastModifiedBy>Shima Bashar</cp:lastModifiedBy>
  <cp:revision>2</cp:revision>
  <dcterms:created xsi:type="dcterms:W3CDTF">2019-03-06T14:11:00Z</dcterms:created>
  <dcterms:modified xsi:type="dcterms:W3CDTF">2019-03-06T14:11:00Z</dcterms:modified>
</cp:coreProperties>
</file>